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21.10.2023 lauantai</w:t>
      </w:r>
    </w:p>
    <w:p>
      <w:pPr>
        <w:pStyle w:val="Heading1"/>
      </w:pPr>
      <w:r>
        <w:t>21.10.2023-22.10.2023</w:t>
      </w:r>
    </w:p>
    <w:p>
      <w:pPr>
        <w:pStyle w:val="Heading2"/>
      </w:pPr>
      <w:r>
        <w:t>14:00-00:00 Kekäläinen &amp; Company: Avoin tila</w:t>
      </w:r>
    </w:p>
    <w:p>
      <w:r>
        <w:t>Avoin tila on filosofinen tanssiteos kouluikäisille ja heidän aikuisilleen, joka etsii ratkaisua meidän aikamme kohtalonkysymykseen.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