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17:00-19:30 Taiteiden yön taidetyöpajat Annantalolla</w:t>
      </w:r>
    </w:p>
    <w:p>
      <w:r>
        <w:t>Annantalo on täynnä taidetyöpajoja taiteiden yönä klo 17–19.30. Tervetuloa kaikki lapset, nuoret ja perheet mukaan taiteilemaan!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