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13:00-15:00 Mummodisko</w:t>
      </w:r>
    </w:p>
    <w:p>
      <w:r>
        <w:t>Mummodiskon tarkoituksena on tuoda iloa ja piristystä ikäihmisten arkeen, ihmisten omasta toimintakyvystä ja olosuhteista riippumatta.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