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17.11.2023 perjantai</w:t>
      </w:r>
    </w:p>
    <w:p>
      <w:pPr>
        <w:pStyle w:val="Heading1"/>
      </w:pPr>
      <w:r>
        <w:t>17.11.2023 perjantai</w:t>
      </w:r>
    </w:p>
    <w:p>
      <w:pPr>
        <w:pStyle w:val="Heading2"/>
      </w:pPr>
      <w:r>
        <w:t>13:00-15:00 Mummodisko</w:t>
      </w:r>
    </w:p>
    <w:p>
      <w:r>
        <w:t>Mummodiskon tarkoituksena on tuoda iloa ja piristystä ikäihmisten arkeen, ihmisten omasta toimintakyvystä ja olosuhteista riippumatta.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