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Mosaiikkitori 2, 00980, Helsinki</w:t>
      </w:r>
    </w:p>
    <w:p>
      <w:r>
        <w:t>16.9.2023 lauantai</w:t>
      </w:r>
    </w:p>
    <w:p>
      <w:pPr>
        <w:pStyle w:val="Heading1"/>
      </w:pPr>
      <w:r>
        <w:t>16.9.2023 lauantai</w:t>
      </w:r>
    </w:p>
    <w:p>
      <w:pPr>
        <w:pStyle w:val="Heading2"/>
      </w:pPr>
      <w:r>
        <w:t>13:00-17:00 Debatti: 1970-luvun arkkitehtuurin aatteet ja arki tänään – Helsinki Design Week 2023</w:t>
      </w:r>
    </w:p>
    <w:p>
      <w:r>
        <w:t>Keskustelua arkkitehtuurista, aatteista ja arjesta 1970-luvun debatointikulttuurin hengessä.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