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9.9.2023-10.9.2023</w:t>
      </w:r>
    </w:p>
    <w:p>
      <w:pPr>
        <w:pStyle w:val="Heading1"/>
      </w:pPr>
      <w:r>
        <w:t>9.9.2023-10.9.2023</w:t>
      </w:r>
    </w:p>
    <w:p>
      <w:pPr>
        <w:pStyle w:val="Heading2"/>
      </w:pPr>
      <w:r>
        <w:t>18:00-00:00 NYPY</w:t>
      </w:r>
    </w:p>
    <w:p>
      <w:r>
        <w:t>NYPY on nykysirkusteos naisten oikeuksista ja vapaudesta. Teos on nuorallatanssin, nykytanssin ja käsityötaiteen – etenkin pitsinnypläyksen – yhteenliittymä.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