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26.10.2023-27.10.2023</w:t>
      </w:r>
    </w:p>
    <w:p>
      <w:pPr>
        <w:pStyle w:val="Heading1"/>
      </w:pPr>
      <w:r>
        <w:t>26.10.2023-27.10.2023</w:t>
      </w:r>
    </w:p>
    <w:p>
      <w:pPr>
        <w:pStyle w:val="Heading2"/>
      </w:pPr>
      <w:r>
        <w:t>19:00-00:00 MEDEIA: Klovnin raivonhallintaopas – Juhlitaan mokaa! -festivaali</w:t>
      </w:r>
    </w:p>
    <w:p>
      <w:r>
        <w:t>Taina Mäki-Ison soolo on tragikoominen tulkinta Medeiasta. Se on klassinen kreikkalainen myytti naisesta, joka tappaa kostoksi omat lapsensa.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