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16:00-18:00 Keskiviikon taidepaja: Tulkoon valo!</w:t>
      </w:r>
    </w:p>
    <w:p>
      <w:r>
        <w:t>Alussa on pikimusta alusta.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