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21.8.2023 maanantai</w:t>
      </w:r>
    </w:p>
    <w:p>
      <w:pPr>
        <w:pStyle w:val="Heading1"/>
      </w:pPr>
      <w:r>
        <w:t>21.8.2023-22.8.2023</w:t>
      </w:r>
    </w:p>
    <w:p>
      <w:pPr>
        <w:pStyle w:val="Heading2"/>
      </w:pPr>
      <w:r>
        <w:t>16:00-00:00 Open Stage: Folkjykä &amp; Kuntoutujat</w:t>
      </w:r>
    </w:p>
    <w:p>
      <w:r>
        <w:t>Bändin settiin mahtuu kohkausta, tiukkaa soitantaa, oivaltavaa lyriikkaa ja herkkiäkin tunnelmia.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