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24.11.2023 perjantai</w:t>
      </w:r>
    </w:p>
    <w:p>
      <w:pPr>
        <w:pStyle w:val="Heading1"/>
      </w:pPr>
      <w:r>
        <w:t>24.11.2023-25.11.2023</w:t>
      </w:r>
    </w:p>
    <w:p>
      <w:pPr>
        <w:pStyle w:val="Heading2"/>
      </w:pPr>
      <w:r>
        <w:t>18:00-00:00 Camille Auer – Ruff Knowledge – Baltic Circle -festivaali</w:t>
      </w:r>
    </w:p>
    <w:p>
      <w:r>
        <w:t>Ruff Knowledge on esitys suokukoista sekä sukupuolen ja seksuaalisuuden moninaisuudesta luonnossa.</w:t>
      </w:r>
    </w:p>
    <w:p>
      <w:r>
        <w:t>19,50 €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