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19:00-00:00 Katri Ylander: Syksy akustisesti</w:t>
      </w:r>
    </w:p>
    <w:p>
      <w:r>
        <w:t>Valovoimaista Katri Ylanderia kuullaan tänä syksynä akustisella kiertueellaan ympäri Suomen konserttisalien.</w:t>
      </w:r>
    </w:p>
    <w:p>
      <w:r>
        <w:t>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