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19:00-20:00 Liikkeellä marraskuussa – Lucy Wilke &amp; Paweł Duduś: SCORES THAT SHAPED OUR FRIENDSHIP</w:t>
      </w:r>
    </w:p>
    <w:p>
      <w:r>
        <w:t>Teoksessa SCORES THAT SHAPED OUR FRIENDSHIP Lucy Wilke ja Paweł Duduś tutkivat suhteensa laajuutta: ystävyyttä, joka uhmaa perinteisiä määritelmiä ja vahvistuu runollisuudesta ja yhteisestä halusta kurottaa aistillisuutta kohti.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