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11.11.2023 lauantai</w:t>
      </w:r>
    </w:p>
    <w:p>
      <w:pPr>
        <w:pStyle w:val="Heading1"/>
      </w:pPr>
      <w:r>
        <w:t>11.11.2023 lauantai</w:t>
      </w:r>
    </w:p>
    <w:p>
      <w:pPr>
        <w:pStyle w:val="Heading2"/>
      </w:pPr>
      <w:r>
        <w:t>19:00-20:25 Liikkeellä marraskuussa – Cherish Menzo: DARKMATTER</w:t>
      </w:r>
    </w:p>
    <w:p>
      <w:r>
        <w:t>Teoksessaan Cherish Menzo ja hänen lavakumppaninsa Camilo Mejía Cortés etsivät tapoja irrottaa kehonsa tavasta, joilla ne nähdään ja koetaan päivittäistodellisuudessa.</w:t>
      </w:r>
    </w:p>
    <w:p>
      <w:r>
        <w:t>17,50 € / 33,50 €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