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18:30-00:00 A thousand and one (2023) – 36th Helsinki International Film Festival – Rakkautta &amp; Anarkiaa</w:t>
      </w:r>
    </w:p>
    <w:p>
      <w:r>
        <w:t>New Yorkin Rikers-vankilasta vapautunut Inez (Teyana Taylor) kävelee itsevarmasti pitkin vuoden 1994 Brooklynin katuja. Vapaudessa odottaa 6-vuotias poika Terry (Aaron Kingsley Adetola), joka on sijaiskodissa. Kun Terryä uhkaa siirto toiseen sijaiskotiin, Inez päätyy kidnappaamaan oman lapsensa voidakseen pitää hänet luonaan.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