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22.9.2023-23.9.2023</w:t>
      </w:r>
    </w:p>
    <w:p>
      <w:pPr>
        <w:pStyle w:val="Heading1"/>
      </w:pPr>
      <w:r>
        <w:t>22.9.2023-23.9.2023</w:t>
      </w:r>
    </w:p>
    <w:p>
      <w:pPr>
        <w:pStyle w:val="Heading2"/>
      </w:pPr>
      <w:r>
        <w:t>18:30-00:00 A thousand and one (2023) – 36th Helsinki International Film Festival – Rakkautta &amp; Anarkiaa</w:t>
      </w:r>
    </w:p>
    <w:p>
      <w:r>
        <w:t>New Yorkin Rikers-vankilasta vapautunut Inez (Teyana Taylor) kävelee itsevarmasti pitkin vuoden 1994 Brooklynin katuja. Vapaudessa odottaa 6-vuotias poika Terry (Aaron Kingsley Adetola), joka on sijaiskodissa. Kun Terryä uhkaa siirto toiseen sijaiskotiin, Inez päätyy kidnappaamaan oman lapsensa voidakseen pitää hänet luonaan.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