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28.10.2023-29.10.2023</w:t>
      </w:r>
    </w:p>
    <w:p>
      <w:pPr>
        <w:pStyle w:val="Heading1"/>
      </w:pPr>
      <w:r>
        <w:t>28.10.2023-29.10.2023</w:t>
      </w:r>
    </w:p>
    <w:p>
      <w:pPr>
        <w:pStyle w:val="Heading2"/>
      </w:pPr>
      <w:r>
        <w:t>12:00-00:00 Barrowland Ballet: Playful Tiger – Bravo! POP-UP</w:t>
      </w:r>
    </w:p>
    <w:p>
      <w:r>
        <w:t>Leikkisän tiikerin vierailu kääntää kaavoihin kangistuneen perheen elämän ylösalaisin. Playful Tiger on kekseliäs, hauska ja kaoottinen esitys. Se on moniaistinen kuormittamatta kuitenkaan aisteja liikaa.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