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23.9.2023 lauantai</w:t>
      </w:r>
    </w:p>
    <w:p>
      <w:pPr>
        <w:pStyle w:val="Heading1"/>
      </w:pPr>
      <w:r>
        <w:t>23.9.2023-24.9.2023</w:t>
      </w:r>
    </w:p>
    <w:p>
      <w:pPr>
        <w:pStyle w:val="Heading2"/>
      </w:pPr>
      <w:r>
        <w:t>16:00-00:00 Meet me in the bathroom (2022) – 36th Helsinki International Film Festival – Rakkautta &amp; Anarkiaa</w:t>
      </w:r>
    </w:p>
    <w:p>
      <w:r>
        <w:t>New York, 2000-luvun alku. MusicTV pauhaa Linkin Parkia ja The Offspringia aamusta iltaan, mutta Brooklynissa muhii jotain, joka on pian osa rockhistoriaa. Lizzy Goodmanin samannimiseen bestselleriin perustuva Meet Me in the Bathroom on aikamatka ja rakkauskirje New Yorkin viimeisimmän suuren rokkiskenen rakentajille. The Strokes, Interpol, Yeah Yeah Yeahs, LCD Soundsystem ja TV on the Radio saivat kaikki alkunsa samoihin aikoihin kaupungissa, joka tulisi kohtaamaan suurimman tragediansa vuonna 2001.</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