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13:00-00:00 Syyslomaleffa: Ronja Rövardotter (7)</w:t>
      </w:r>
    </w:p>
    <w:p>
      <w:r>
        <w:t>Ronjan syntymä oli yhtä suurta juhlaa. Salamat leimusivat ja ukkosen jylinä kiiri halki vuorten ja metsien.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