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09:00-00:00 Stoan tulevaisuuslaboratorio: 2030°+ – Toiminnallinen näyttelyopastus yläkoulu- ja toisen asteen ryhmille</w:t>
      </w:r>
    </w:p>
    <w:p>
      <w:r>
        <w:t>2030°+ on Kulttuurikeskus Stoan galleriatilan täyttävä kolmiulotteinen karttainstallaatio, joka kutsuu itähelsinkiläiset mukaan kulttuurikeskuksen tulevaisuuden luovaan uudeksi kuvitteluun.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