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20.12.2023 keskiviikko</w:t>
      </w:r>
    </w:p>
    <w:p>
      <w:pPr>
        <w:pStyle w:val="Heading1"/>
      </w:pPr>
      <w:r>
        <w:t>20.12.2023-21.12.2023</w:t>
      </w:r>
    </w:p>
    <w:p>
      <w:pPr>
        <w:pStyle w:val="Heading2"/>
      </w:pPr>
      <w:r>
        <w:t>18:00-00:00 Onsdagsbio: Länge leve bonusfamiljen</w:t>
      </w:r>
    </w:p>
    <w:p>
      <w:r>
        <w:t>Lisa ja Patrik ovat korjanneet avioliittonsa Patrikin vuotta aiemmin tapahtuneen uskottomuuden jäljiltä, kun postiluukusta tipahtaa kirje käräjäoikeudesta.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