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13:00-00:00 Näkymätön reppu – Tulevaisuuksiin!-perhepäivä</w:t>
      </w:r>
    </w:p>
    <w:p>
      <w:r>
        <w:t>Maria Viljan ohjaamassa Näkymätön reppu -työpajassa tehdään omia minireppuja paperipussista, ja mietitään mitä repussa mahtaisi olla tänään 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