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4.11.2023 lauantai</w:t>
      </w:r>
    </w:p>
    <w:p>
      <w:pPr>
        <w:pStyle w:val="Heading1"/>
      </w:pPr>
      <w:r>
        <w:t>4.11.2023-5.11.2023</w:t>
      </w:r>
    </w:p>
    <w:p>
      <w:pPr>
        <w:pStyle w:val="Heading2"/>
      </w:pPr>
      <w:r>
        <w:t>15:00-00:00 Halloweenin ilmaisleffa: Coco (7)</w:t>
      </w:r>
    </w:p>
    <w:p>
      <w:r>
        <w:t>Disney-Pixarin elokuvassa Coco musiikki on ollut Miguelin suvussa kiellettyä jo monen sukupolven ajan, mutta silti poika unelmoi muusikon urasta idolinsa Ernesto de la Cruzin innoittamana.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