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16.12.2023 lauantai</w:t>
      </w:r>
    </w:p>
    <w:p>
      <w:pPr>
        <w:pStyle w:val="Heading1"/>
      </w:pPr>
      <w:r>
        <w:t>16.12.2023-17.12.2023</w:t>
      </w:r>
    </w:p>
    <w:p>
      <w:pPr>
        <w:pStyle w:val="Heading2"/>
      </w:pPr>
      <w:r>
        <w:t>16:00-00:00 Siina ja Taikaradio: Joulu tarttuu käpälään – Malmitalon joulu</w:t>
      </w:r>
    </w:p>
    <w:p>
      <w:r>
        <w:t>Joulun alla pihamaalta löytyy lumihangesta jälkiä. Kenelle ne kuuluvat?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