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20.3.2024 keskiviikko</w:t>
      </w:r>
    </w:p>
    <w:p>
      <w:pPr>
        <w:pStyle w:val="Heading1"/>
      </w:pPr>
      <w:r>
        <w:t>20.3.2024-21.3.2024</w:t>
      </w:r>
    </w:p>
    <w:p>
      <w:pPr>
        <w:pStyle w:val="Heading2"/>
      </w:pPr>
      <w:r>
        <w:t>09:30-00:00 Cie de la Casquette: LOVNI – Bravo!-festivaali</w:t>
      </w:r>
    </w:p>
    <w:p>
      <w:r>
        <w:t>Lovni on mukaansatempaava, herkkä ja musiikillinen kokemus. Hetki vain sinulle. Katsoja on matkustaja, joka luo oman tarinansa äänimaailman ympäröimänä.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