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19:00-00:00 La Fête de la Bretagne: Startijenn – Savoy WORLD</w:t>
      </w:r>
    </w:p>
    <w:p>
      <w:r>
        <w:t>Toukokuussa Savoyssa juhlistetaan Bretagnen kansallispäivää. Juhlan kunniaksi Ranskan sydänmailta saapuu esiintymään Startijenn-yhtye, joka yhdistää ikoniset bretagnelaiset instrumentit ja perinnemusiikin rock-, rap- ja trance-rytmeihin.</w:t>
      </w:r>
    </w:p>
    <w:p>
      <w:r>
        <w:t>15-57 €, S&amp;D 109 €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