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24.1.2024 keskiviikko</w:t>
      </w:r>
    </w:p>
    <w:p>
      <w:pPr>
        <w:pStyle w:val="Heading1"/>
      </w:pPr>
      <w:r>
        <w:t>24.1.2024-25.1.2024</w:t>
      </w:r>
    </w:p>
    <w:p>
      <w:pPr>
        <w:pStyle w:val="Heading2"/>
      </w:pPr>
      <w:r>
        <w:t>19:00-00:00 Helsingin Balalaikkaorkesteri &amp; Balalaikkaorkesteri Kalinka: Balalaikkojen yhteinen sävel</w:t>
      </w:r>
    </w:p>
    <w:p>
      <w:r>
        <w:t>Helsingin Balalaikkaorkesteri on toiminut 113 vuotta ja Balalaikkaorkesteri Kalinkakin yli 30. Malmitalon konsertissa on huima mahdollisuus kuulla, kun orkesterit yhdistävät voimansa.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