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26.1.2024 perjantai</w:t>
      </w:r>
    </w:p>
    <w:p>
      <w:pPr>
        <w:pStyle w:val="Heading1"/>
      </w:pPr>
      <w:r>
        <w:t>26.1.2024-27.1.2024</w:t>
      </w:r>
    </w:p>
    <w:p>
      <w:pPr>
        <w:pStyle w:val="Heading2"/>
      </w:pPr>
      <w:r>
        <w:t>19:00-00:00 The Dimitri Keiski Band – A la Malmi</w:t>
      </w:r>
    </w:p>
    <w:p>
      <w:r>
        <w:t>The Dimitri Keiski Band perustettiin Lahdessa 2019 vaalimaan rehellisen ja raa’an rock’n’rollin perinteitä.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