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28.2.2024 keskiviikko</w:t>
      </w:r>
    </w:p>
    <w:p>
      <w:pPr>
        <w:pStyle w:val="Heading1"/>
      </w:pPr>
      <w:r>
        <w:t>28.2.2024 keskiviikko</w:t>
      </w:r>
    </w:p>
    <w:p>
      <w:pPr>
        <w:pStyle w:val="Heading2"/>
      </w:pPr>
      <w:r>
        <w:t>10:00-12:00 Naperokino</w:t>
      </w:r>
    </w:p>
    <w:p>
      <w:r>
        <w:t>0–3-vuotiaiden oma elokuvateatteri Naperokino esittää kotimaisia ja ulkomaisia lasten animaatioita, joita voi tulla katsomaan vaikka vain hetkeksi kerrallaan.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