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24.5.2024 perjantai</w:t>
      </w:r>
    </w:p>
    <w:p>
      <w:pPr>
        <w:pStyle w:val="Heading1"/>
      </w:pPr>
      <w:r>
        <w:t>24.5.2024-25.5.2024</w:t>
      </w:r>
    </w:p>
    <w:p>
      <w:pPr>
        <w:pStyle w:val="Heading2"/>
      </w:pPr>
      <w:r>
        <w:t>17:00-00:00 Helsinki Lit – Käännöskirjallisuusfestivaali 10 vuotta</w:t>
      </w:r>
    </w:p>
    <w:p>
      <w:r>
        <w:t>Helsinki Lit -käännöskirjallisuusfestavaali viettää toukokuussa 10-vuotisjuhliaan Savoy-teatterissa</w:t>
      </w:r>
    </w:p>
    <w:p>
      <w:r>
        <w:t>33,50 €/48,50 € 2 pvä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