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18:00-00:00 Anne Mattila: 40-vuotisjuhlakonsertti</w:t>
      </w:r>
    </w:p>
    <w:p>
      <w:r>
        <w:t>Laulaja, lauluntekijä ja kuvataiteilija Anne Mattila täyttää ensi vuonna 40 vuotta ja suuntaa sen kunniaksi juhlakiertueelle.</w:t>
      </w:r>
    </w:p>
    <w:p>
      <w:r>
        <w:t>31,50 €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