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28.2.2024-29.2.2024</w:t>
      </w:r>
    </w:p>
    <w:p>
      <w:pPr>
        <w:pStyle w:val="Heading1"/>
      </w:pPr>
      <w:r>
        <w:t>28.2.2024-29.2.2024</w:t>
      </w:r>
    </w:p>
    <w:p>
      <w:pPr>
        <w:pStyle w:val="Heading2"/>
      </w:pPr>
      <w:r>
        <w:t>19:00-00:00 Jussi Syren &amp; The Groundbreakers – Roots-musiikin evoluutio vol. 2</w:t>
      </w:r>
    </w:p>
    <w:p>
      <w:r>
        <w:t>Malmitalon Roots-musiikin evoluutio -keikkasarja käsittelee juurevan musiikin kehitystä konsertti kerrallaan keväällä 2024. Lavalla Suomen terävin juurimusiikin kärki!</w:t>
      </w:r>
    </w:p>
    <w:p>
      <w:r>
        <w:t>20 € / 15 €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