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4.10.2024 perjantai</w:t>
      </w:r>
    </w:p>
    <w:p>
      <w:pPr>
        <w:pStyle w:val="Heading1"/>
      </w:pPr>
      <w:r>
        <w:t>4.10.2024-5.10.2024</w:t>
      </w:r>
    </w:p>
    <w:p>
      <w:pPr>
        <w:pStyle w:val="Heading2"/>
      </w:pPr>
      <w:r>
        <w:t>20:00-00:00 IV International Queerlesque Festival in Helsinki</w:t>
      </w:r>
    </w:p>
    <w:p>
      <w:r>
        <w:t>We Are Queerlesque esittää: IV INTERNATIONAL QUEERLESQUE FESTIVAL IN HELSINKI Savoy-teatterissa.</w:t>
      </w:r>
    </w:p>
    <w:p>
      <w:r>
        <w:t>28,50-64 €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