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6.4.2024 lauantai</w:t>
      </w:r>
    </w:p>
    <w:p>
      <w:pPr>
        <w:pStyle w:val="Heading1"/>
      </w:pPr>
      <w:r>
        <w:t>6.4.2024 lauantai</w:t>
      </w:r>
    </w:p>
    <w:p>
      <w:pPr>
        <w:pStyle w:val="Heading2"/>
      </w:pPr>
      <w:r>
        <w:t>15:00-16:00 Willman Dance company: Voimaeläin</w:t>
      </w:r>
    </w:p>
    <w:p>
      <w:r>
        <w:t>Voimaeläin on vuorovaikutuksellinen ja lapsia osallistava tanssiteatteriesitys.</w:t>
      </w:r>
    </w:p>
    <w:p>
      <w:r>
        <w:t>10 € / 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