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10:15-11:00 Tanssi ja leikki – Työpaja taaperoille (1–3 vuotta) ja heidän vanhemmilleen</w:t>
      </w:r>
    </w:p>
    <w:p>
      <w:r>
        <w:t>Tanssi ja leikki- 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