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17.3.2024 sunnuntai</w:t>
      </w:r>
    </w:p>
    <w:p>
      <w:pPr>
        <w:pStyle w:val="Heading1"/>
      </w:pPr>
      <w:r>
        <w:t>17.3.2024-18.3.2024</w:t>
      </w:r>
    </w:p>
    <w:p>
      <w:pPr>
        <w:pStyle w:val="Heading2"/>
      </w:pPr>
      <w:r>
        <w:t>13:00-00:00 Kansanmusiikin huiput lavalla - Samuelin Poloneesin pääjuhla</w:t>
      </w:r>
    </w:p>
    <w:p>
      <w:r>
        <w:t>Samuelin Poloneesin pääjuhla on tapahtuman loppuhuipennus, missä samassa konsertissa voit nähdä upean kattauksen tämän hetken kiinnostavimpia kansanmusiikkiyhtyeitä ja sooloja.</w:t>
      </w:r>
    </w:p>
    <w:p>
      <w:r>
        <w:t>22,50/17,50 €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