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24.4.2024 keskiviikko</w:t>
      </w:r>
    </w:p>
    <w:p>
      <w:pPr>
        <w:pStyle w:val="Heading1"/>
      </w:pPr>
      <w:r>
        <w:t>24.4.2024-25.4.2024</w:t>
      </w:r>
    </w:p>
    <w:p>
      <w:pPr>
        <w:pStyle w:val="Heading2"/>
      </w:pPr>
      <w:r>
        <w:t>19:00-00:00 Dr. Helander &amp; Third Ward – With Guests – Roots-musiikin evoluutio vol. 4</w:t>
      </w:r>
    </w:p>
    <w:p>
      <w:r>
        <w:t>Malmitalon Roots-musiikin evoluutio -keikkasarja käsittelee juurevan musiikin kehitystä konsertti kerrallaan keväällä 2024. Lavalla Suomen terävin juurimusiikin kärki!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