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23.2.2024 perjantai</w:t>
      </w:r>
    </w:p>
    <w:p>
      <w:pPr>
        <w:pStyle w:val="Heading1"/>
      </w:pPr>
      <w:r>
        <w:t>23.2.2024-24.2.2024</w:t>
      </w:r>
    </w:p>
    <w:p>
      <w:pPr>
        <w:pStyle w:val="Heading2"/>
      </w:pPr>
      <w:r>
        <w:t>18:00-00:00 Past lives (S) – Kino Helios</w:t>
      </w:r>
    </w:p>
    <w:p>
      <w:r>
        <w:t>Past Lives on sydäntä särkevä moderni romanssi elämän risteyskohdista.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