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13.3.2024 keskiviikko</w:t>
      </w:r>
    </w:p>
    <w:p>
      <w:pPr>
        <w:pStyle w:val="Heading1"/>
      </w:pPr>
      <w:r>
        <w:t>13.3.2024-14.3.2024</w:t>
      </w:r>
    </w:p>
    <w:p>
      <w:pPr>
        <w:pStyle w:val="Heading2"/>
      </w:pPr>
      <w:r>
        <w:t>17:00-00:00 Valpuri ja valtaisa vaatekaaos</w:t>
      </w:r>
    </w:p>
    <w:p>
      <w:r>
        <w:t>Tervetuloa kirjanjulkaisutilaisuuteen Annantalolle!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