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8.5.2024 keskiviikko</w:t>
      </w:r>
    </w:p>
    <w:p>
      <w:pPr>
        <w:pStyle w:val="Heading1"/>
      </w:pPr>
      <w:r>
        <w:t>8.5.2024-9.5.2024</w:t>
      </w:r>
    </w:p>
    <w:p>
      <w:pPr>
        <w:pStyle w:val="Heading2"/>
      </w:pPr>
      <w:r>
        <w:t>19:00-00:00 Sintonen &amp; Sakarat – levynjulkaisukeikka</w:t>
      </w:r>
    </w:p>
    <w:p>
      <w:r>
        <w:t>Kuulijoita on erityisesti viihdyttänyt bändin lavasoundi sekä tunteisiin vetoavat kappaleet. Yhtye on hyvän livebändin maineessa ja esiintymisiä onkin ollut ympäri Suomea.</w:t>
      </w:r>
    </w:p>
    <w:p>
      <w:r>
        <w:t>18,90 €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