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15:00-00:00 Putoamisen anatomia (12) – Kino Helios</w:t>
      </w:r>
    </w:p>
    <w:p>
      <w:r>
        <w:t>Cannesin kilpasarjan vuonna 2023 voittaneessa elokuvassa Sandra, Samuel ja heidän 11-vuotias poikansa ovat viettäneet vuoden syrjäisessä huvilassa Ranskan Alpeilla. Kun Samuel löydetään kuolleena lumesta talon pihalta, poliisi alkaa tutkia, putosiko hän vai työnnettiinkö hänet alas.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