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17.5.2024 perjantai</w:t>
      </w:r>
    </w:p>
    <w:p>
      <w:pPr>
        <w:pStyle w:val="Heading1"/>
      </w:pPr>
      <w:r>
        <w:t>17.5.2024-18.5.2024</w:t>
      </w:r>
    </w:p>
    <w:p>
      <w:pPr>
        <w:pStyle w:val="Heading2"/>
      </w:pPr>
      <w:r>
        <w:t>16:00-00:00 Jack's Basket Room – Open Stage</w:t>
      </w:r>
    </w:p>
    <w:p>
      <w:r>
        <w:t>Jack’s Basket Room tuo Espan lavalle tunnelmallista poljentaa, jossa soi etenkin moderni, amerikkalainen juurimusiikki.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