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14:00-00:00 MIL-Espa – Ilmavoimien Big Band &amp; Sami Pitkämö – Tribute to Ray Charles</w:t>
      </w:r>
    </w:p>
    <w:p>
      <w:r>
        <w:t>Ilmavoimien Big Band ja Sami Pitkämö esittävät MIL-Espa -konsertissa kattavan otoksen Ray Charlesin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