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11:00-16:00 Big Band Marathon</w:t>
      </w:r>
    </w:p>
    <w:p>
      <w:r>
        <w:t>Espan Big Band Marathon tulee taas! Viisi upeaa yhtyettä esittää monipuolisen kattauksen big band -musiikkia aina groovaavista kesähiteistä perinteisiin big band -sävelmiin.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