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15.9.2024 sunnuntai</w:t>
      </w:r>
    </w:p>
    <w:p>
      <w:pPr>
        <w:pStyle w:val="Heading1"/>
      </w:pPr>
      <w:r>
        <w:t>15.9.2024-16.9.2024</w:t>
      </w:r>
    </w:p>
    <w:p>
      <w:pPr>
        <w:pStyle w:val="Heading2"/>
      </w:pPr>
      <w:r>
        <w:t>14:00-00:00 Onni-orkesterin lastenkonsertti</w:t>
      </w:r>
    </w:p>
    <w:p>
      <w:r>
        <w:t>Kuuletko, kuinka laivankansi narisee? Oletko nähnyt yksisarvisen? Hyppää mukaan leikkiin yhdessä Onni Orkesterin kanssa!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