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31.5.2024 perjantai</w:t>
      </w:r>
    </w:p>
    <w:p>
      <w:pPr>
        <w:pStyle w:val="Heading1"/>
      </w:pPr>
      <w:r>
        <w:t>31.5.2024-14.6.2024</w:t>
      </w:r>
    </w:p>
    <w:p>
      <w:pPr>
        <w:pStyle w:val="Heading2"/>
      </w:pPr>
      <w:r>
        <w:t>Tulevaisuuden hangaari</w:t>
      </w:r>
    </w:p>
    <w:p>
      <w:r>
        <w:t>Aalto-yliopiston arkkitehtuurin maisterivaiheen opiskelijoille annettiin tehtäväksi ideoida minkälainen Malmin hangaarin eli lentokonehallin tulevaisuus voisi 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