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17:00-00:00 SAMPO Festivaali: Babygonia</w:t>
      </w:r>
    </w:p>
    <w:p>
      <w:r>
        <w:t>Babygonia on esitys, joka kutsuu vauvat (8 kk–2,5 v) teatteriin, aikuisväen seurassa.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