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11.9.2024 keskiviikko</w:t>
      </w:r>
    </w:p>
    <w:p>
      <w:pPr>
        <w:pStyle w:val="Heading1"/>
      </w:pPr>
      <w:r>
        <w:t>11.9.2024-12.9.2024</w:t>
      </w:r>
    </w:p>
    <w:p>
      <w:pPr>
        <w:pStyle w:val="Heading2"/>
      </w:pPr>
      <w:r>
        <w:t>19:00-00:00 Ten Years of The Dragon – Lohikäärmeen vuosikymmen – Unreality-kuoro</w:t>
      </w:r>
    </w:p>
    <w:p>
      <w:r>
        <w:t>Sekakuoro Unreality täyttää kymmenen vuotta! Juhlakonsertissa luvassa ohjelmiston parhaita paloja.</w:t>
      </w:r>
    </w:p>
    <w:p>
      <w:r>
        <w:t>24 € / 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