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27.11.2024 keskiviikko</w:t>
      </w:r>
    </w:p>
    <w:p>
      <w:pPr>
        <w:pStyle w:val="Heading1"/>
      </w:pPr>
      <w:r>
        <w:t>27.11.2024-28.11.2024</w:t>
      </w:r>
    </w:p>
    <w:p>
      <w:pPr>
        <w:pStyle w:val="Heading2"/>
      </w:pPr>
      <w:r>
        <w:t>19:00-00:00 EINI – Mun Vuosi – Special guest Costello Hautamäki</w:t>
      </w:r>
    </w:p>
    <w:p>
      <w:r>
        <w:t>Konsertissa vierailijana Costello Hautamäki</w:t>
      </w:r>
    </w:p>
    <w:p>
      <w:r>
        <w:t>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