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8.11.2024 perjantai</w:t>
      </w:r>
    </w:p>
    <w:p>
      <w:pPr>
        <w:pStyle w:val="Heading1"/>
      </w:pPr>
      <w:r>
        <w:t>8.11.2024-9.11.2024</w:t>
      </w:r>
    </w:p>
    <w:p>
      <w:pPr>
        <w:pStyle w:val="Heading2"/>
      </w:pPr>
      <w:r>
        <w:t>19:00-00:00 Nasanjargal Ganbold &amp; Johanni Curtet (MN/FR) – Etnosoi!</w:t>
      </w:r>
    </w:p>
    <w:p>
      <w:r>
        <w:t>Kuvittele hetki Mongolian arojen kulttuurista maisemaa, jossa perinteinen musiikki kytkeytyy ympäristöön ja paimentolaisfilosofiaan.</w:t>
      </w:r>
    </w:p>
    <w:p>
      <w:r>
        <w:t>22,50 €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