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16.8.2024 perjantai</w:t>
      </w:r>
    </w:p>
    <w:p>
      <w:pPr>
        <w:pStyle w:val="Heading1"/>
      </w:pPr>
      <w:r>
        <w:t>16.8.2024-17.8.2024</w:t>
      </w:r>
    </w:p>
    <w:p>
      <w:pPr>
        <w:pStyle w:val="Heading2"/>
      </w:pPr>
      <w:r>
        <w:t>19:00-00:00 Pimeä Hedelmä – Malmin tapahtumakesä</w:t>
      </w:r>
    </w:p>
    <w:p>
      <w:r>
        <w:t>Modernin hiphop-estetiikan ja bassovoittoisen grimen ja trapin sekä memphisrapin rajapinnassa pomppiva Pimeä Hedelmä hurmaa Malmin tapahtumakesässä!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