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5.5.2025 maanantai</w:t>
      </w:r>
    </w:p>
    <w:p>
      <w:pPr>
        <w:pStyle w:val="Heading1"/>
      </w:pPr>
      <w:r>
        <w:t>5.5.2025-6.5.2025</w:t>
      </w:r>
    </w:p>
    <w:p>
      <w:pPr>
        <w:pStyle w:val="Heading2"/>
      </w:pPr>
      <w:r>
        <w:t>18:00-00:00 Ti-Ti Nalle-konsertti, Pikkunallejen seikkailu</w:t>
      </w:r>
    </w:p>
    <w:p>
      <w:r>
        <w:t>Nalleperheen pikkunallet Ti-Ti Nalle, Tau Nalle, Trioli ja pikkuinen Ti-Ri Vauva ovat seikkailumielellä!</w:t>
      </w:r>
    </w:p>
    <w:p>
      <w:r>
        <w:t>24,50 €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