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31.8.2024 lauantai</w:t>
      </w:r>
    </w:p>
    <w:p>
      <w:pPr>
        <w:pStyle w:val="Heading1"/>
      </w:pPr>
      <w:r>
        <w:t>31.8.2024-1.9.2024</w:t>
      </w:r>
    </w:p>
    <w:p>
      <w:pPr>
        <w:pStyle w:val="Heading2"/>
      </w:pPr>
      <w:r>
        <w:t>16:00-00:00 Tunnel – SAMPO Festivaali</w:t>
      </w:r>
    </w:p>
    <w:p>
      <w:r>
        <w:t>Varjoteatteria ja livemusiikkia yhdistävä esitys vie tutkimaan, miten koemme valon, pimeyden ja varjojen leikin. Millaisia tunteita se meissä herättää?</w:t>
      </w:r>
    </w:p>
    <w:p>
      <w:r>
        <w:t>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